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color w:val="auto"/>
          <w:spacing w:val="0"/>
          <w:position w:val="0"/>
          <w:sz w:val="26"/>
          <w:shd w:fill="auto" w:val="clear"/>
        </w:rPr>
      </w:pPr>
    </w:p>
    <w:p>
      <w:pPr>
        <w:spacing w:before="0" w:after="0" w:line="276"/>
        <w:ind w:right="0" w:left="0" w:firstLine="0"/>
        <w:jc w:val="center"/>
        <w:rPr>
          <w:rFonts w:ascii="Calibri" w:hAnsi="Calibri" w:cs="Calibri" w:eastAsia="Calibri"/>
          <w:color w:val="auto"/>
          <w:spacing w:val="0"/>
          <w:position w:val="0"/>
          <w:sz w:val="26"/>
          <w:shd w:fill="auto" w:val="clear"/>
        </w:rPr>
      </w:pPr>
    </w:p>
    <w:p>
      <w:pPr>
        <w:spacing w:before="0" w:after="0" w:line="276"/>
        <w:ind w:right="0" w:left="0" w:firstLine="0"/>
        <w:jc w:val="center"/>
        <w:rPr>
          <w:rFonts w:ascii="Calibri" w:hAnsi="Calibri" w:cs="Calibri" w:eastAsia="Calibri"/>
          <w:color w:val="auto"/>
          <w:spacing w:val="0"/>
          <w:position w:val="0"/>
          <w:sz w:val="26"/>
          <w:shd w:fill="auto" w:val="clear"/>
        </w:rPr>
      </w:pPr>
      <w:r>
        <w:object w:dxaOrig="2635" w:dyaOrig="792">
          <v:rect xmlns:o="urn:schemas-microsoft-com:office:office" xmlns:v="urn:schemas-microsoft-com:vml" id="rectole0000000000" style="width:131.750000pt;height:39.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Welling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Washbush Chapter #11, Fond du Lac                                               </w:t>
      </w:r>
    </w:p>
    <w:p>
      <w:pPr>
        <w:spacing w:before="0" w:after="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March 7, 2023</w:t>
      </w:r>
    </w:p>
    <w:p>
      <w:pPr>
        <w:spacing w:before="0" w:after="0" w:line="276"/>
        <w:ind w:right="0" w:left="0" w:firstLine="0"/>
        <w:jc w:val="center"/>
        <w:rPr>
          <w:rFonts w:ascii="Calibri" w:hAnsi="Calibri" w:cs="Calibri" w:eastAsia="Calibri"/>
          <w:color w:val="auto"/>
          <w:spacing w:val="0"/>
          <w:position w:val="0"/>
          <w:sz w:val="16"/>
          <w:shd w:fill="auto" w:val="clear"/>
        </w:rPr>
      </w:pPr>
    </w:p>
    <w:p>
      <w:pPr>
        <w:spacing w:before="0" w:after="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6"/>
          <w:shd w:fill="auto" w:val="clear"/>
        </w:rPr>
        <w:t xml:space="preserve">The March 7th meeting of DAV Fond du Lac Chapter #11 was called to order by Commander Ed Wenzel at 6:03pm.   </w:t>
      </w:r>
      <w:r>
        <w:rPr>
          <w:rFonts w:ascii="Calibri" w:hAnsi="Calibri" w:cs="Calibri" w:eastAsia="Calibri"/>
          <w:color w:val="002060"/>
          <w:spacing w:val="0"/>
          <w:position w:val="0"/>
          <w:sz w:val="26"/>
          <w:shd w:fill="auto" w:val="clear"/>
        </w:rPr>
        <w:t xml:space="preserve">Chaplin Gary Davidson lead a</w:t>
      </w:r>
      <w:r>
        <w:rPr>
          <w:rFonts w:ascii="Calibri" w:hAnsi="Calibri" w:cs="Calibri" w:eastAsia="Calibri"/>
          <w:color w:val="auto"/>
          <w:spacing w:val="0"/>
          <w:position w:val="0"/>
          <w:sz w:val="26"/>
          <w:shd w:fill="auto" w:val="clear"/>
        </w:rPr>
        <w:t xml:space="preserve"> prayer before the lunch. </w:t>
      </w:r>
    </w:p>
    <w:p>
      <w:pPr>
        <w:spacing w:before="0" w:after="0" w:line="276"/>
        <w:ind w:right="0" w:left="0" w:firstLine="0"/>
        <w:jc w:val="both"/>
        <w:rPr>
          <w:rFonts w:ascii="Calibri" w:hAnsi="Calibri" w:cs="Calibri" w:eastAsia="Calibri"/>
          <w:color w:val="002060"/>
          <w:spacing w:val="0"/>
          <w:position w:val="0"/>
          <w:sz w:val="26"/>
          <w:shd w:fill="auto" w:val="clear"/>
        </w:rPr>
      </w:pPr>
      <w:r>
        <w:rPr>
          <w:rFonts w:ascii="Calibri" w:hAnsi="Calibri" w:cs="Calibri" w:eastAsia="Calibri"/>
          <w:color w:val="002060"/>
          <w:spacing w:val="0"/>
          <w:position w:val="0"/>
          <w:sz w:val="26"/>
          <w:shd w:fill="auto" w:val="clear"/>
        </w:rPr>
        <w:t xml:space="preserve">      Opening ceremonies - </w:t>
      </w:r>
      <w:r>
        <w:rPr>
          <w:rFonts w:ascii="Calibri" w:hAnsi="Calibri" w:cs="Calibri" w:eastAsia="Calibri"/>
          <w:color w:val="auto"/>
          <w:spacing w:val="0"/>
          <w:position w:val="0"/>
          <w:sz w:val="26"/>
          <w:shd w:fill="auto" w:val="clear"/>
        </w:rPr>
        <w:t xml:space="preserve">Commander Wenzel</w:t>
      </w:r>
      <w:r>
        <w:rPr>
          <w:rFonts w:ascii="Calibri" w:hAnsi="Calibri" w:cs="Calibri" w:eastAsia="Calibri"/>
          <w:color w:val="002060"/>
          <w:spacing w:val="0"/>
          <w:position w:val="0"/>
          <w:sz w:val="26"/>
          <w:shd w:fill="auto" w:val="clear"/>
        </w:rPr>
        <w:t xml:space="preserve"> open the business meeting open at 6:30, with the salute to the Flag.  Chaplin Davidson held the opening prayer and draping of the POW </w:t>
      </w:r>
      <w:r>
        <w:rPr>
          <w:rFonts w:ascii="Calibri" w:hAnsi="Calibri" w:cs="Calibri" w:eastAsia="Calibri"/>
          <w:color w:val="002060"/>
          <w:spacing w:val="0"/>
          <w:position w:val="0"/>
          <w:sz w:val="26"/>
          <w:shd w:fill="auto" w:val="clear"/>
        </w:rPr>
        <w:t xml:space="preserve">–</w:t>
      </w:r>
      <w:r>
        <w:rPr>
          <w:rFonts w:ascii="Calibri" w:hAnsi="Calibri" w:cs="Calibri" w:eastAsia="Calibri"/>
          <w:color w:val="002060"/>
          <w:spacing w:val="0"/>
          <w:position w:val="0"/>
          <w:sz w:val="26"/>
          <w:shd w:fill="auto" w:val="clear"/>
        </w:rPr>
        <w:t xml:space="preserve"> MIA chair.  </w:t>
      </w:r>
    </w:p>
    <w:p>
      <w:pPr>
        <w:spacing w:before="0" w:after="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Roll call of Officers - All Officers present, 13 members in attendance. No visitors or new members.</w:t>
      </w:r>
    </w:p>
    <w:p>
      <w:pPr>
        <w:spacing w:before="0" w:after="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The minutes were approved by Gary Davidson and 2</w:t>
      </w:r>
      <w:r>
        <w:rPr>
          <w:rFonts w:ascii="Calibri" w:hAnsi="Calibri" w:cs="Calibri" w:eastAsia="Calibri"/>
          <w:color w:val="auto"/>
          <w:spacing w:val="0"/>
          <w:position w:val="0"/>
          <w:sz w:val="26"/>
          <w:shd w:fill="auto" w:val="clear"/>
          <w:vertAlign w:val="superscript"/>
        </w:rPr>
        <w:t xml:space="preserve">nd</w:t>
      </w:r>
      <w:r>
        <w:rPr>
          <w:rFonts w:ascii="Calibri" w:hAnsi="Calibri" w:cs="Calibri" w:eastAsia="Calibri"/>
          <w:color w:val="auto"/>
          <w:spacing w:val="0"/>
          <w:position w:val="0"/>
          <w:sz w:val="26"/>
          <w:shd w:fill="auto" w:val="clear"/>
        </w:rPr>
        <w:t xml:space="preserve"> by Larry Woduck, with one correction the basketball game of Oshkosh was canceled.  Motion carried.       </w:t>
      </w:r>
    </w:p>
    <w:p>
      <w:pPr>
        <w:spacing w:before="0" w:after="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Treasurer report checkbook balance $13,664.46, tonight’s lunch $69.59, 2,000 Forget-Me-Nots at $185.00.  Motion by Jim Genz to pay the bills, 2</w:t>
      </w:r>
      <w:r>
        <w:rPr>
          <w:rFonts w:ascii="Calibri" w:hAnsi="Calibri" w:cs="Calibri" w:eastAsia="Calibri"/>
          <w:color w:val="auto"/>
          <w:spacing w:val="0"/>
          <w:position w:val="0"/>
          <w:sz w:val="26"/>
          <w:shd w:fill="auto" w:val="clear"/>
          <w:vertAlign w:val="superscript"/>
        </w:rPr>
        <w:t xml:space="preserve">nd</w:t>
      </w:r>
      <w:r>
        <w:rPr>
          <w:rFonts w:ascii="Calibri" w:hAnsi="Calibri" w:cs="Calibri" w:eastAsia="Calibri"/>
          <w:color w:val="auto"/>
          <w:spacing w:val="0"/>
          <w:position w:val="0"/>
          <w:sz w:val="26"/>
          <w:shd w:fill="auto" w:val="clear"/>
        </w:rPr>
        <w:t xml:space="preserve"> by Bruce Donovan.  Motion carried.     </w:t>
      </w:r>
    </w:p>
    <w:p>
      <w:pPr>
        <w:spacing w:before="0" w:after="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Sickness or distress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This past year 9 members died; Roger Brockway, Robert Geiger, Jerry LaFleur, Jerome Pickart, Jim Smet, Raymond Stahmann, Henry VenderZanke, Daniel White, and Don Whitty.  John Barton is recovering at the Lutheran Home.</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Unfinished Business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Harley Davidson will again have brat fry that the Chapter can host, and get the profits of the sale.  Donations to the annual budget proposal for the rest of the year June 30, 2022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July 1, 2023.  $1,900.00 added to the budget expense till 7/1/23.  A list can be obtained from the Officers, Adjutant, &amp; the Commander.  Motion by Steve Mielke, 2</w:t>
      </w:r>
      <w:r>
        <w:rPr>
          <w:rFonts w:ascii="Calibri" w:hAnsi="Calibri" w:cs="Calibri" w:eastAsia="Calibri"/>
          <w:color w:val="auto"/>
          <w:spacing w:val="0"/>
          <w:position w:val="0"/>
          <w:sz w:val="26"/>
          <w:shd w:fill="auto" w:val="clear"/>
          <w:vertAlign w:val="superscript"/>
        </w:rPr>
        <w:t xml:space="preserve">nd</w:t>
      </w:r>
      <w:r>
        <w:rPr>
          <w:rFonts w:ascii="Calibri" w:hAnsi="Calibri" w:cs="Calibri" w:eastAsia="Calibri"/>
          <w:color w:val="auto"/>
          <w:spacing w:val="0"/>
          <w:position w:val="0"/>
          <w:sz w:val="26"/>
          <w:shd w:fill="auto" w:val="clear"/>
        </w:rPr>
        <w:t xml:space="preserve"> by Jim Genz.  Motion carried. </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New Business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w:t>
      </w:r>
      <w:r>
        <w:rPr>
          <w:rFonts w:ascii="Calibri" w:hAnsi="Calibri" w:cs="Calibri" w:eastAsia="Calibri"/>
          <w:color w:val="auto"/>
          <w:spacing w:val="0"/>
          <w:position w:val="0"/>
          <w:sz w:val="27"/>
          <w:shd w:fill="auto" w:val="clear"/>
        </w:rPr>
        <w:t xml:space="preserve">Nominations of Chapter Officers was opened by the Commander.  The present Officers will again serve their respective officer unless other members will be nominated at the April 4</w:t>
      </w:r>
      <w:r>
        <w:rPr>
          <w:rFonts w:ascii="Calibri" w:hAnsi="Calibri" w:cs="Calibri" w:eastAsia="Calibri"/>
          <w:color w:val="auto"/>
          <w:spacing w:val="0"/>
          <w:position w:val="0"/>
          <w:sz w:val="27"/>
          <w:shd w:fill="auto" w:val="clear"/>
          <w:vertAlign w:val="superscript"/>
        </w:rPr>
        <w:t xml:space="preserve">th</w:t>
      </w:r>
      <w:r>
        <w:rPr>
          <w:rFonts w:ascii="Calibri" w:hAnsi="Calibri" w:cs="Calibri" w:eastAsia="Calibri"/>
          <w:color w:val="auto"/>
          <w:spacing w:val="0"/>
          <w:position w:val="0"/>
          <w:sz w:val="27"/>
          <w:shd w:fill="auto" w:val="clear"/>
        </w:rPr>
        <w:t xml:space="preserve"> meeting.  Added to the list Bob Daley will serve as the 3-year trustee.  All Offices are open till the April 4</w:t>
      </w:r>
      <w:r>
        <w:rPr>
          <w:rFonts w:ascii="Calibri" w:hAnsi="Calibri" w:cs="Calibri" w:eastAsia="Calibri"/>
          <w:color w:val="auto"/>
          <w:spacing w:val="0"/>
          <w:position w:val="0"/>
          <w:sz w:val="27"/>
          <w:shd w:fill="auto" w:val="clear"/>
          <w:vertAlign w:val="superscript"/>
        </w:rPr>
        <w:t xml:space="preserve">th</w:t>
      </w:r>
      <w:r>
        <w:rPr>
          <w:rFonts w:ascii="Calibri" w:hAnsi="Calibri" w:cs="Calibri" w:eastAsia="Calibri"/>
          <w:color w:val="auto"/>
          <w:spacing w:val="0"/>
          <w:position w:val="0"/>
          <w:sz w:val="27"/>
          <w:shd w:fill="auto" w:val="clear"/>
        </w:rPr>
        <w:t xml:space="preserve"> election. </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Being no further business, Commander Wenzel  held the moment of silence for the deceased members of the Chapter.  Closing ceremonies by Chaplin Davidson, and undraping of the POW-MIA chair. A motion to adjourn made by Jim Genz, and 2</w:t>
      </w:r>
      <w:r>
        <w:rPr>
          <w:rFonts w:ascii="Calibri" w:hAnsi="Calibri" w:cs="Calibri" w:eastAsia="Calibri"/>
          <w:color w:val="auto"/>
          <w:spacing w:val="0"/>
          <w:position w:val="0"/>
          <w:sz w:val="26"/>
          <w:shd w:fill="auto" w:val="clear"/>
          <w:vertAlign w:val="superscript"/>
        </w:rPr>
        <w:t xml:space="preserve">nd</w:t>
      </w:r>
      <w:r>
        <w:rPr>
          <w:rFonts w:ascii="Calibri" w:hAnsi="Calibri" w:cs="Calibri" w:eastAsia="Calibri"/>
          <w:color w:val="auto"/>
          <w:spacing w:val="0"/>
          <w:position w:val="0"/>
          <w:sz w:val="26"/>
          <w:shd w:fill="auto" w:val="clear"/>
        </w:rPr>
        <w:t xml:space="preserve"> by </w:t>
      </w:r>
      <w:r>
        <w:rPr>
          <w:rFonts w:ascii="Calibri" w:hAnsi="Calibri" w:cs="Calibri" w:eastAsia="Calibri"/>
          <w:color w:val="auto"/>
          <w:spacing w:val="0"/>
          <w:position w:val="0"/>
          <w:sz w:val="27"/>
          <w:shd w:fill="auto" w:val="clear"/>
        </w:rPr>
        <w:t xml:space="preserve">Richard Schroeder</w:t>
      </w:r>
      <w:r>
        <w:rPr>
          <w:rFonts w:ascii="Calibri" w:hAnsi="Calibri" w:cs="Calibri" w:eastAsia="Calibri"/>
          <w:color w:val="auto"/>
          <w:spacing w:val="0"/>
          <w:position w:val="0"/>
          <w:sz w:val="26"/>
          <w:shd w:fill="auto" w:val="clear"/>
        </w:rPr>
        <w:t xml:space="preserve">.  Motion carried.  Commander Wenzel closed with</w:t>
      </w:r>
      <w:r>
        <w:rPr>
          <w:rFonts w:ascii="Calibri" w:hAnsi="Calibri" w:cs="Calibri" w:eastAsia="Calibri"/>
          <w:color w:val="002060"/>
          <w:spacing w:val="0"/>
          <w:position w:val="0"/>
          <w:sz w:val="26"/>
          <w:shd w:fill="auto" w:val="clear"/>
        </w:rPr>
        <w:t xml:space="preserve"> a salute to the Flag.  Meeting closed at 7:05.</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Next meeting April 4</w:t>
      </w:r>
      <w:r>
        <w:rPr>
          <w:rFonts w:ascii="Calibri" w:hAnsi="Calibri" w:cs="Calibri" w:eastAsia="Calibri"/>
          <w:color w:val="auto"/>
          <w:spacing w:val="0"/>
          <w:position w:val="0"/>
          <w:sz w:val="26"/>
          <w:shd w:fill="auto" w:val="clear"/>
          <w:vertAlign w:val="superscript"/>
        </w:rPr>
        <w:t xml:space="preserve">th</w:t>
      </w:r>
      <w:r>
        <w:rPr>
          <w:rFonts w:ascii="Calibri" w:hAnsi="Calibri" w:cs="Calibri" w:eastAsia="Calibri"/>
          <w:color w:val="auto"/>
          <w:spacing w:val="0"/>
          <w:position w:val="0"/>
          <w:sz w:val="26"/>
          <w:shd w:fill="auto" w:val="clear"/>
        </w:rPr>
        <w:t xml:space="preserve"> 2023 at 6:00 PM.  Jim Genz will host the lunch at the April meeting. </w:t>
      </w:r>
    </w:p>
    <w:p>
      <w:pPr>
        <w:spacing w:before="0" w:after="0" w:line="240"/>
        <w:ind w:right="0" w:left="0" w:firstLine="0"/>
        <w:jc w:val="left"/>
        <w:rPr>
          <w:rFonts w:ascii="Calibri" w:hAnsi="Calibri" w:cs="Calibri" w:eastAsia="Calibri"/>
          <w:color w:val="auto"/>
          <w:spacing w:val="0"/>
          <w:position w:val="0"/>
          <w:sz w:val="10"/>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Submitted by Paul A. Birschbach Adjutant    Attendance drawing winner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Richard Schroeder $25.00</w:t>
      </w:r>
    </w:p>
    <w:p>
      <w:pPr>
        <w:spacing w:before="0" w:after="0" w:line="240"/>
        <w:ind w:right="0" w:left="0" w:firstLine="0"/>
        <w:jc w:val="left"/>
        <w:rPr>
          <w:rFonts w:ascii="Calibri" w:hAnsi="Calibri" w:cs="Calibri" w:eastAsia="Calibri"/>
          <w:color w:val="auto"/>
          <w:spacing w:val="0"/>
          <w:position w:val="0"/>
          <w:sz w:val="10"/>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Chapter website http//davchapter11.yolasite.com.   Can link to Facebook at that web.</w:t>
      </w:r>
    </w:p>
    <w:p>
      <w:pPr>
        <w:spacing w:before="0" w:after="0" w:line="240"/>
        <w:ind w:right="0" w:left="0" w:firstLine="0"/>
        <w:jc w:val="left"/>
        <w:rPr>
          <w:rFonts w:ascii="Calibri" w:hAnsi="Calibri" w:cs="Calibri" w:eastAsia="Calibri"/>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