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6"/>
          <w:vertAlign w:val="baseline"/>
          <w:lang w:val="en-US" w:eastAsia="en-US" w:bidi="ar-SA"/>
        </w:rPr>
      </w:pPr>
    </w:p>
    <w:p>
      <w:pPr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6"/>
          <w:vertAlign w:val="baseline"/>
          <w:lang w:val="en-US" w:eastAsia="en-US" w:bidi="ar-SA"/>
        </w:rPr>
      </w:pPr>
    </w:p>
    <w:p>
      <w:pPr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6"/>
          <w:vertAlign w:val="baseline"/>
          <w:lang w:val="en-US" w:eastAsia="en-US" w:bidi="ar-SA"/>
        </w:rPr>
      </w:pPr>
      <w:r>
        <w:rPr/>
        <w:drawing>
          <wp:inline>
            <wp:extent cx="1743075" cy="523875"/>
            <wp:docPr id="1" name="Picture 1" titl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3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32"/>
          <w:vertAlign w:val="baseline"/>
          <w:lang w:val="en-US" w:eastAsia="en-US" w:bidi="ar-SA"/>
        </w:rPr>
        <w:t xml:space="preserve">Welling –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32"/>
          <w:vertAlign w:val="baseline"/>
          <w:lang w:val="en-US" w:eastAsia="en-US" w:bidi="ar-SA"/>
        </w:rPr>
        <w:t xml:space="preserve">Washbush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32"/>
          <w:vertAlign w:val="baseline"/>
          <w:lang w:val="en-US" w:eastAsia="en-US" w:bidi="ar-SA"/>
        </w:rPr>
        <w:t xml:space="preserve"> Chapter #11, Fond du Lac                                               </w:t>
      </w:r>
    </w:p>
    <w:p>
      <w:pPr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32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32"/>
          <w:vertAlign w:val="baseline"/>
          <w:lang w:val="en-US" w:eastAsia="en-US" w:bidi="ar-SA"/>
        </w:rPr>
        <w:t xml:space="preserve">March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32"/>
          <w:vertAlign w:val="baseline"/>
          <w:lang w:val="en-US" w:eastAsia="en-US" w:bidi="ar-SA"/>
        </w:rPr>
        <w:t xml:space="preserve">5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32"/>
          <w:vertAlign w:val="baseline"/>
          <w:lang w:val="en-US" w:eastAsia="en-US" w:bidi="ar-SA"/>
        </w:rPr>
        <w:t xml:space="preserve">, 202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32"/>
          <w:vertAlign w:val="baseline"/>
          <w:lang w:val="en-US" w:eastAsia="en-US" w:bidi="ar-SA"/>
        </w:rPr>
        <w:t xml:space="preserve">4</w:t>
      </w:r>
    </w:p>
    <w:p>
      <w:pPr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</w:p>
    <w:p>
      <w:pPr>
        <w:spacing w:before="0" w:after="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The Ma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rch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5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t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monthly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meeting of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DAV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Fond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du Lac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Chapter #11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was called to order by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Commander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Ed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Wenzel at 6:0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0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pm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.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prayer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by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Chaplin Gary Davidson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before our chicken lunch.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 The lunch was supplied by Commander Wenzel.</w:t>
      </w:r>
    </w:p>
    <w:p>
      <w:pPr>
        <w:spacing w:before="0" w:after="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 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The O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pening ceremonies -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Commander Wenzel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 open t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he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business meeting open at 6:3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0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,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 with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 the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 salute to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the Flag.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The opening prayer was led by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Chaplin Davidson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 and draping of POW – MIA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chair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.  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Roll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call of Offic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ers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-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14 members in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attendance, all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Officers present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,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with 8 Officers in attendance, 3 Officer’s excused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No visitors or new members.</w:t>
      </w:r>
    </w:p>
    <w:p>
      <w:pPr>
        <w:spacing w:before="0" w:after="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The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minutes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of the Nov. 7, 2023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were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presented. No correction.  Bruce Donovan motion to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approve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, 2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superscript"/>
          <w:lang w:val="en-US" w:eastAsia="en-US" w:bidi="ar-SA"/>
        </w:rPr>
        <w:t xml:space="preserve">nd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by Gary Davidson.  Motion carried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   </w:t>
      </w:r>
    </w:p>
    <w:p>
      <w:pPr>
        <w:spacing w:before="0" w:after="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Treasurer report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– Veteran’s Day plants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bill was $1,474.88.  99 Veterans received a plant on Nov. 11, 2023. T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onight’s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l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unch $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75.41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,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flowers for Past Commander Gerald Krebsbach $89.63 funeral.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Checkbook balance $12,905.66.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Motion by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2060"/>
          <w:sz w:val="28"/>
          <w:vertAlign w:val="baseline"/>
          <w:lang w:val="en-US" w:eastAsia="en-US" w:bidi="ar-SA"/>
        </w:rPr>
        <w:t xml:space="preserve">Gary Davidson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to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approve the Treasures report, 2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superscript"/>
          <w:lang w:val="en-US" w:eastAsia="en-US" w:bidi="ar-SA"/>
        </w:rPr>
        <w:t xml:space="preserve">nd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by Larry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Wodack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Motion carried.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   </w:t>
      </w:r>
    </w:p>
    <w:p>
      <w:pPr>
        <w:spacing w:before="0" w:after="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Sick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ness or distres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s –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Richard Rapp died Jan. 16.  Past Commander Gerald Krebsbach Died Jan. 29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superscript"/>
          <w:lang w:val="en-US" w:eastAsia="en-US" w:bidi="ar-SA"/>
        </w:rPr>
        <w:t xml:space="preserve">th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.  Jim Genz wife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,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Jane an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Auxiliary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member, passed on Feb. 11.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John Barton is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in the hospital.  Glenn Sanville is on the sick list.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No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Unfinished Business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New Business –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5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superscript"/>
          <w:lang w:val="en-US" w:eastAsia="en-US" w:bidi="ar-SA"/>
        </w:rPr>
        <w:t xml:space="preserve">th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D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i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strict Conference April 13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superscript"/>
          <w:lang w:val="en-US" w:eastAsia="en-US" w:bidi="ar-SA"/>
        </w:rPr>
        <w:t xml:space="preserve">th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in Green Bay.  Department DAV Convention June 6-8 Green Bay. 2 delegates – Paul Birschbach and Ed Wenzel.  Fond du Lac DAV is in charge of the Memorial Day Parade.  Bruce Donovan motion to have Jim Genz to be our Parade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Marshal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, 2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superscript"/>
          <w:lang w:val="en-US" w:eastAsia="en-US" w:bidi="ar-SA"/>
        </w:rPr>
        <w:t xml:space="preserve">nd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by Paul Birschbach.  Motion carried. April 20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superscript"/>
          <w:lang w:val="en-US" w:eastAsia="en-US" w:bidi="ar-SA"/>
        </w:rPr>
        <w:t xml:space="preserve">th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Moraine Park will have a table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of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our display of DAV Programs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. Members will help with this project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Bruce Donavan will go on the Honor Flight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,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May 24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superscript"/>
          <w:lang w:val="en-US" w:eastAsia="en-US" w:bidi="ar-SA"/>
        </w:rPr>
        <w:t xml:space="preserve">th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Next month n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ominations of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new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Officers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for our Chapter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  Being no further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business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,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Commander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Wenzel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held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the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closing service.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moment of silence for the deceased members of the Chapter.  Chaplin Davidson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undraping the POW-MIA chair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and held the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closing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prayer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.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Andrew Farley won the $25.00 attendance prize.  He donated it back to the Chapter.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A motion to adjourn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made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by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Larry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Wodack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, and 2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superscript"/>
          <w:lang w:val="en-US" w:eastAsia="en-US" w:bidi="ar-SA"/>
        </w:rPr>
        <w:t xml:space="preserve">nd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by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David Abler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Motion carried.  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N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ext meeting April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2nd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202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4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at 6:00 PM.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500 Fond du Lac Ave., Fond du Lac.   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Keith Merten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will host the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lunch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for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the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April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meeting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. 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Submitted by Paul A. Birschbach Adjutant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8"/>
          <w:vertAlign w:val="baseline"/>
          <w:lang w:val="en-US" w:eastAsia="en-US" w:bidi="ar-SA"/>
        </w:rPr>
        <w:t xml:space="preserve">  </w:t>
      </w:r>
    </w:p>
    <w:sectPr>
      <w:type w:val="nextPage"/>
      <w:pgSz w:w="12240" w:h="15840"/>
      <w:pgMar w:top="288" w:right="720" w:bottom="0" w:left="864" w:header="720" w:footer="720" w:gutter="0"/>
      <w:pgBorders/>
      <w:pgNumType w:fmt="decimal"/>
      <w:cols w:equalWidth="1" w:space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B429C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11B121A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en-US" w:eastAsia="en-US" w:bidi="ar-SA"/>
      </w:rPr>
    </w:rPrDefault>
    <w:pPrDefault>
      <w:pPr>
        <w:spacing w:before="0" w:after="200" w:line="276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